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0" w:rsidRDefault="00C66FC0">
      <w:pPr>
        <w:shd w:val="clear" w:color="auto" w:fill="5CB85C"/>
        <w:jc w:val="center"/>
        <w:divId w:val="313875162"/>
        <w:rPr>
          <w:rFonts w:ascii="Arial" w:eastAsia="Times New Roman" w:hAnsi="Arial" w:cs="Arial"/>
          <w:caps/>
          <w:color w:val="FFFFFF"/>
          <w:sz w:val="27"/>
          <w:szCs w:val="27"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FFFFFF"/>
          <w:sz w:val="27"/>
          <w:szCs w:val="27"/>
          <w:lang w:val="es-ES"/>
        </w:rPr>
        <w:t xml:space="preserve">Copia No Controlada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4592"/>
        <w:gridCol w:w="2585"/>
      </w:tblGrid>
      <w:tr w:rsidR="00E23D60">
        <w:trPr>
          <w:divId w:val="94715121"/>
          <w:cantSplit/>
          <w:trHeight w:val="405"/>
          <w:tblCellSpacing w:w="0" w:type="dxa"/>
        </w:trPr>
        <w:tc>
          <w:tcPr>
            <w:tcW w:w="10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097280" cy="636270"/>
                  <wp:effectExtent l="0" t="0" r="7620" b="0"/>
                  <wp:docPr id="1" name="bijH55yoG5KD8sNh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jH55yoG5KD8sNh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Planeamiento Estratégico</w:t>
            </w:r>
          </w:p>
          <w:p w:rsidR="00E23D60" w:rsidRDefault="00C66FC0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Código: ES1-DG-003</w:t>
            </w:r>
          </w:p>
        </w:tc>
      </w:tr>
      <w:tr w:rsidR="00E23D60">
        <w:trPr>
          <w:divId w:val="94715121"/>
          <w:cantSplit/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E23D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E23D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Versión No: 001 </w:t>
            </w:r>
          </w:p>
        </w:tc>
      </w:tr>
    </w:tbl>
    <w:p w:rsidR="00C66FC0" w:rsidRDefault="00C66FC0">
      <w:pPr>
        <w:pStyle w:val="NormalWeb"/>
        <w:divId w:val="2126383907"/>
        <w:rPr>
          <w:rStyle w:val="Textoennegrita"/>
          <w:rFonts w:ascii="Arial" w:hAnsi="Arial" w:cs="Arial"/>
          <w:color w:val="000000"/>
          <w:lang w:val="es-ES"/>
        </w:rPr>
      </w:pPr>
    </w:p>
    <w:p w:rsidR="00E23D60" w:rsidRDefault="00C66FC0">
      <w:pPr>
        <w:pStyle w:val="NormalWeb"/>
        <w:divId w:val="2126383907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1. OBJETIVO</w:t>
      </w:r>
    </w:p>
    <w:p w:rsidR="00E23D60" w:rsidRDefault="00C66FC0">
      <w:pPr>
        <w:pStyle w:val="NormalWeb"/>
        <w:divId w:val="941260077"/>
        <w:rPr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Declarar la Visión de ACUAVALLE S.A. E.S.P., con el fin de definir las </w:t>
      </w:r>
      <w:r>
        <w:rPr>
          <w:rFonts w:ascii="Arial" w:hAnsi="Arial" w:cs="Arial"/>
          <w:color w:val="333333"/>
          <w:spacing w:val="2"/>
          <w:shd w:val="clear" w:color="auto" w:fill="FFFFFF"/>
          <w:lang w:val="es-ES"/>
        </w:rPr>
        <w:t>metas que nos hemos propuesto conseguir en el futuro.</w:t>
      </w:r>
    </w:p>
    <w:p w:rsidR="00C66FC0" w:rsidRDefault="00C66FC0">
      <w:pPr>
        <w:pStyle w:val="NormalWeb"/>
        <w:divId w:val="1265458956"/>
        <w:rPr>
          <w:rStyle w:val="Textoennegrita"/>
          <w:rFonts w:ascii="Arial" w:hAnsi="Arial" w:cs="Arial"/>
          <w:color w:val="000000"/>
          <w:lang w:val="es-ES"/>
        </w:rPr>
      </w:pPr>
    </w:p>
    <w:p w:rsidR="00E23D60" w:rsidRDefault="00C66FC0">
      <w:pPr>
        <w:pStyle w:val="NormalWeb"/>
        <w:divId w:val="1265458956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2. DESCRIPCION DE ACTIVIDADES</w:t>
      </w:r>
    </w:p>
    <w:p w:rsidR="00E23D60" w:rsidRDefault="00C66FC0">
      <w:pPr>
        <w:pStyle w:val="NormalWeb"/>
        <w:spacing w:before="0" w:beforeAutospacing="0" w:after="160" w:afterAutospacing="0" w:line="256" w:lineRule="auto"/>
        <w:jc w:val="both"/>
        <w:divId w:val="848175076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VISON</w:t>
      </w:r>
    </w:p>
    <w:p w:rsidR="00E23D60" w:rsidRDefault="00C66FC0">
      <w:pPr>
        <w:pStyle w:val="NormalWeb"/>
        <w:spacing w:before="0" w:beforeAutospacing="0" w:after="160" w:afterAutospacing="0" w:line="256" w:lineRule="auto"/>
        <w:jc w:val="both"/>
        <w:divId w:val="848175076"/>
        <w:rPr>
          <w:rFonts w:ascii="Calibri" w:hAnsi="Calibri" w:cs="Arial"/>
          <w:color w:val="000000"/>
          <w:sz w:val="22"/>
          <w:szCs w:val="22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En el 2030:</w:t>
      </w:r>
    </w:p>
    <w:p w:rsidR="00E23D60" w:rsidRDefault="00C66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848175076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Somos una empresa sostenible, desde la gestión ambiental y empresarial.</w:t>
      </w:r>
    </w:p>
    <w:p w:rsidR="00E23D60" w:rsidRDefault="00C66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848175076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Somos el ejemplo para Colombia en la prestación regional de servicios de agua potable y tratamiento de agua servida.</w:t>
      </w:r>
    </w:p>
    <w:p w:rsidR="00E23D60" w:rsidRDefault="00C66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848175076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Actuamos bajo nuestra gobernanza corporativa.</w:t>
      </w:r>
    </w:p>
    <w:p w:rsidR="00E23D60" w:rsidRDefault="00C66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848175076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Protegemos el ciclo del agua,  y nuestras acciones se enmarcan en el uso eficiente y sostenible del recurso hídrico.</w:t>
      </w:r>
    </w:p>
    <w:p w:rsidR="00E23D60" w:rsidRDefault="00C66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848175076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/>
        </w:rPr>
        <w:t>Contamos con un talento humano de alta calidad, que incluye la diversidad cultural de la sociedad.</w:t>
      </w:r>
    </w:p>
    <w:p w:rsidR="00E23D60" w:rsidRDefault="00C66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848175076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>
        <w:rPr>
          <w:rFonts w:ascii="Arial" w:eastAsia="Times New Roman" w:hAnsi="Arial" w:cs="Arial"/>
          <w:color w:val="000000"/>
          <w:lang w:val="es-ES"/>
        </w:rPr>
        <w:t>Somos una empresa valorada por nuestros clientes, e interesados.</w:t>
      </w:r>
    </w:p>
    <w:p w:rsidR="00C66FC0" w:rsidRDefault="00C66FC0">
      <w:pPr>
        <w:pStyle w:val="NormalWeb"/>
        <w:divId w:val="2119179695"/>
        <w:rPr>
          <w:rStyle w:val="Textoennegrita"/>
          <w:rFonts w:ascii="Arial" w:hAnsi="Arial" w:cs="Arial"/>
          <w:color w:val="000000"/>
          <w:lang w:val="es-ES"/>
        </w:rPr>
      </w:pPr>
    </w:p>
    <w:p w:rsidR="00E23D60" w:rsidRDefault="00C66FC0">
      <w:pPr>
        <w:pStyle w:val="NormalWeb"/>
        <w:divId w:val="2119179695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3. CONTROL DE CAMBIOS</w:t>
      </w:r>
    </w:p>
    <w:p w:rsidR="00E23D60" w:rsidRDefault="00C66FC0">
      <w:pPr>
        <w:pStyle w:val="NormalWeb"/>
        <w:divId w:val="1509174451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Style w:val="Textoennegrita"/>
          <w:rFonts w:ascii="Arial" w:hAnsi="Arial" w:cs="Arial"/>
          <w:color w:val="000000"/>
          <w:lang w:val="es-ES"/>
        </w:rPr>
        <w:t>4. CONTROL DE EMISIÓN DEL DOCUMENTO</w:t>
      </w:r>
    </w:p>
    <w:p w:rsidR="00E23D60" w:rsidRDefault="00C66FC0">
      <w:pPr>
        <w:pStyle w:val="NormalWeb"/>
        <w:divId w:val="1509174451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3013"/>
        <w:gridCol w:w="3013"/>
      </w:tblGrid>
      <w:tr w:rsidR="00E23D60">
        <w:trPr>
          <w:divId w:val="1509174451"/>
          <w:cantSplit/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0573"/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</w:rPr>
              <w:t>Elabora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0573"/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FFFF"/>
              </w:rPr>
              <w:t>Revisa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10573"/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FFFFFF"/>
              </w:rPr>
              <w:t>Aprueba</w:t>
            </w:r>
          </w:p>
        </w:tc>
      </w:tr>
      <w:tr w:rsidR="00E23D60">
        <w:trPr>
          <w:divId w:val="1509174451"/>
          <w:cantSplit/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i"/>
                <w:rFonts w:ascii="Arial" w:eastAsia="Times New Roman" w:hAnsi="Arial" w:cs="Arial"/>
              </w:rPr>
              <w:t xml:space="preserve">Cesar Augusto </w:t>
            </w:r>
            <w:proofErr w:type="spellStart"/>
            <w:r>
              <w:rPr>
                <w:rStyle w:val="li"/>
                <w:rFonts w:ascii="Arial" w:eastAsia="Times New Roman" w:hAnsi="Arial" w:cs="Arial"/>
              </w:rPr>
              <w:t>Sanchez</w:t>
            </w:r>
            <w:proofErr w:type="spellEnd"/>
            <w:r>
              <w:rPr>
                <w:rStyle w:val="li"/>
                <w:rFonts w:ascii="Arial" w:eastAsia="Times New Roman" w:hAnsi="Arial" w:cs="Arial"/>
              </w:rPr>
              <w:t xml:space="preserve"> Robledo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li"/>
                <w:rFonts w:ascii="Arial" w:eastAsia="Times New Roman" w:hAnsi="Arial" w:cs="Arial"/>
                <w:color w:val="666666"/>
                <w:sz w:val="15"/>
                <w:szCs w:val="15"/>
              </w:rPr>
              <w:t>DIRECTOR PLANEACION COORPORATIVO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i"/>
                <w:rFonts w:ascii="Arial" w:eastAsia="Times New Roman" w:hAnsi="Arial" w:cs="Arial"/>
              </w:rPr>
              <w:t xml:space="preserve">Jorge Enrique </w:t>
            </w:r>
            <w:proofErr w:type="spellStart"/>
            <w:r>
              <w:rPr>
                <w:rStyle w:val="li"/>
                <w:rFonts w:ascii="Arial" w:eastAsia="Times New Roman" w:hAnsi="Arial" w:cs="Arial"/>
              </w:rPr>
              <w:t>Sanchez</w:t>
            </w:r>
            <w:proofErr w:type="spellEnd"/>
            <w:r>
              <w:rPr>
                <w:rStyle w:val="li"/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Style w:val="li"/>
                <w:rFonts w:ascii="Arial" w:eastAsia="Times New Roman" w:hAnsi="Arial" w:cs="Arial"/>
              </w:rPr>
              <w:t>Ceron</w:t>
            </w:r>
            <w:proofErr w:type="spellEnd"/>
            <w:r>
              <w:rPr>
                <w:rStyle w:val="li"/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li"/>
                <w:rFonts w:ascii="Arial" w:eastAsia="Times New Roman" w:hAnsi="Arial" w:cs="Arial"/>
                <w:color w:val="666666"/>
                <w:sz w:val="15"/>
                <w:szCs w:val="15"/>
              </w:rPr>
              <w:t>GERENTE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0" w:rsidRDefault="00C66FC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li"/>
                <w:rFonts w:ascii="Arial" w:eastAsia="Times New Roman" w:hAnsi="Arial" w:cs="Arial"/>
              </w:rPr>
              <w:t xml:space="preserve">Jorge Enrique </w:t>
            </w:r>
            <w:proofErr w:type="spellStart"/>
            <w:r>
              <w:rPr>
                <w:rStyle w:val="li"/>
                <w:rFonts w:ascii="Arial" w:eastAsia="Times New Roman" w:hAnsi="Arial" w:cs="Arial"/>
              </w:rPr>
              <w:t>Sanchez</w:t>
            </w:r>
            <w:proofErr w:type="spellEnd"/>
            <w:r>
              <w:rPr>
                <w:rStyle w:val="li"/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Style w:val="li"/>
                <w:rFonts w:ascii="Arial" w:eastAsia="Times New Roman" w:hAnsi="Arial" w:cs="Arial"/>
              </w:rPr>
              <w:t>Ceron</w:t>
            </w:r>
            <w:proofErr w:type="spellEnd"/>
            <w:r>
              <w:rPr>
                <w:rStyle w:val="li"/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li"/>
                <w:rFonts w:ascii="Arial" w:eastAsia="Times New Roman" w:hAnsi="Arial" w:cs="Arial"/>
                <w:color w:val="666666"/>
                <w:sz w:val="15"/>
                <w:szCs w:val="15"/>
              </w:rPr>
              <w:t>GERENTE</w:t>
            </w:r>
          </w:p>
        </w:tc>
      </w:tr>
    </w:tbl>
    <w:p w:rsidR="002F79C0" w:rsidRDefault="00C66FC0" w:rsidP="00C66FC0">
      <w:pPr>
        <w:jc w:val="right"/>
      </w:pPr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 xml:space="preserve">Jorge Enrique </w:t>
      </w:r>
      <w:proofErr w:type="spellStart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>Sanchez</w:t>
      </w:r>
      <w:proofErr w:type="spellEnd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>Ceron</w:t>
      </w:r>
      <w:proofErr w:type="spellEnd"/>
      <w:r>
        <w:rPr>
          <w:rFonts w:ascii="Arial" w:eastAsia="Times New Roman" w:hAnsi="Arial" w:cs="Arial"/>
          <w:color w:val="AAAAAA"/>
          <w:sz w:val="17"/>
          <w:szCs w:val="17"/>
          <w:lang w:val="es-ES"/>
        </w:rPr>
        <w:t xml:space="preserve"> @ 2021-07-21, 16:32:05</w:t>
      </w:r>
    </w:p>
    <w:sectPr w:rsidR="002F79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497"/>
    <w:multiLevelType w:val="multilevel"/>
    <w:tmpl w:val="636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C0"/>
    <w:rsid w:val="002F79C0"/>
    <w:rsid w:val="00C66FC0"/>
    <w:rsid w:val="00E23D60"/>
    <w:rsid w:val="00E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8FD6-1E91-4DE4-BF17-33F1D731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li">
    <w:name w:val="li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16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72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Montoya Marin</dc:creator>
  <cp:lastModifiedBy>ACUAVALLE</cp:lastModifiedBy>
  <cp:revision>2</cp:revision>
  <dcterms:created xsi:type="dcterms:W3CDTF">2022-09-14T15:30:00Z</dcterms:created>
  <dcterms:modified xsi:type="dcterms:W3CDTF">2022-09-14T15:30:00Z</dcterms:modified>
</cp:coreProperties>
</file>